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03" w:rsidRPr="00B51D71" w:rsidRDefault="00754603" w:rsidP="00B51D71">
      <w:pPr>
        <w:pStyle w:val="IntenseQuote"/>
        <w:pBdr>
          <w:top w:val="none" w:sz="0" w:space="0" w:color="auto"/>
          <w:bottom w:val="none" w:sz="0" w:space="0" w:color="auto"/>
        </w:pBdr>
        <w:shd w:val="clear" w:color="auto" w:fill="95C1CF"/>
        <w:tabs>
          <w:tab w:val="left" w:pos="0"/>
          <w:tab w:val="left" w:pos="9639"/>
        </w:tabs>
        <w:spacing w:before="0" w:after="120"/>
        <w:ind w:left="-426" w:right="-283"/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</w:pPr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ХЕЛИКС:  </w:t>
      </w:r>
      <w:proofErr w:type="spellStart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>Инициатива</w:t>
      </w:r>
      <w:proofErr w:type="spellEnd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>за</w:t>
      </w:r>
      <w:proofErr w:type="spellEnd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>образователен</w:t>
      </w:r>
      <w:proofErr w:type="spellEnd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>обмен</w:t>
      </w:r>
      <w:proofErr w:type="spellEnd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>по</w:t>
      </w:r>
      <w:proofErr w:type="spellEnd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>предприемачество</w:t>
      </w:r>
      <w:proofErr w:type="spellEnd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>за</w:t>
      </w:r>
      <w:proofErr w:type="spellEnd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>устойчиви</w:t>
      </w:r>
      <w:proofErr w:type="spellEnd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>туристически</w:t>
      </w:r>
      <w:proofErr w:type="spellEnd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 МСП в </w:t>
      </w:r>
      <w:proofErr w:type="spellStart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>региона</w:t>
      </w:r>
      <w:proofErr w:type="spellEnd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>Балкани</w:t>
      </w:r>
      <w:proofErr w:type="spellEnd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 - </w:t>
      </w:r>
      <w:proofErr w:type="spellStart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>Средиземно</w:t>
      </w:r>
      <w:proofErr w:type="spellEnd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>море</w:t>
      </w:r>
      <w:proofErr w:type="spellEnd"/>
      <w:r w:rsidRPr="00B51D71">
        <w:rPr>
          <w:rFonts w:ascii="Cambria" w:hAnsi="Cambria" w:cs="Times New Roman"/>
          <w:b/>
          <w:color w:val="000000" w:themeColor="text1"/>
          <w:sz w:val="26"/>
          <w:szCs w:val="26"/>
          <w:lang w:val="en-GB"/>
        </w:rPr>
        <w:t xml:space="preserve"> </w:t>
      </w:r>
    </w:p>
    <w:p w:rsidR="00754603" w:rsidRPr="00B51D71" w:rsidRDefault="00325159" w:rsidP="00B51D71">
      <w:pPr>
        <w:pStyle w:val="IntenseQuote"/>
        <w:pBdr>
          <w:top w:val="none" w:sz="0" w:space="0" w:color="auto"/>
          <w:bottom w:val="none" w:sz="0" w:space="0" w:color="auto"/>
        </w:pBdr>
        <w:shd w:val="clear" w:color="auto" w:fill="95C1CF"/>
        <w:spacing w:before="0" w:after="0"/>
        <w:ind w:left="-426" w:right="-283"/>
        <w:rPr>
          <w:rFonts w:ascii="Cambria" w:hAnsi="Cambria" w:cs="Times New Roman"/>
          <w:color w:val="000000" w:themeColor="text1"/>
          <w:spacing w:val="-1"/>
          <w:sz w:val="24"/>
          <w:szCs w:val="24"/>
          <w:lang w:val="en-GB"/>
        </w:rPr>
      </w:pPr>
      <w:r w:rsidRPr="00B51D71">
        <w:rPr>
          <w:rFonts w:ascii="Cambria" w:hAnsi="Cambria" w:cs="Times New Roman"/>
          <w:color w:val="000000" w:themeColor="text1"/>
          <w:spacing w:val="-1"/>
          <w:sz w:val="24"/>
          <w:szCs w:val="24"/>
          <w:lang w:val="bg-BG"/>
        </w:rPr>
        <w:t>Договор номер</w:t>
      </w:r>
      <w:r w:rsidR="00754603" w:rsidRPr="00B51D71">
        <w:rPr>
          <w:rFonts w:ascii="Cambria" w:hAnsi="Cambria" w:cs="Times New Roman"/>
          <w:color w:val="000000" w:themeColor="text1"/>
          <w:spacing w:val="-1"/>
          <w:sz w:val="24"/>
          <w:szCs w:val="24"/>
          <w:lang w:val="en-GB"/>
        </w:rPr>
        <w:t xml:space="preserve"> BMP1/1.3/2616/2017</w:t>
      </w:r>
    </w:p>
    <w:p w:rsidR="007E7BC6" w:rsidRPr="007E7BC6" w:rsidRDefault="007E7BC6" w:rsidP="007E7BC6">
      <w:pPr>
        <w:spacing w:after="0"/>
        <w:rPr>
          <w:lang w:val="en-GB"/>
        </w:rPr>
      </w:pPr>
    </w:p>
    <w:p w:rsidR="00754603" w:rsidRPr="00B51D71" w:rsidRDefault="00754603" w:rsidP="007E7BC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bg-BG"/>
        </w:rPr>
      </w:pPr>
      <w:r w:rsidRPr="00B51D71">
        <w:rPr>
          <w:rFonts w:ascii="Cambria" w:eastAsia="Calibri" w:hAnsi="Cambria" w:cs="Times New Roman"/>
          <w:b/>
          <w:sz w:val="24"/>
          <w:szCs w:val="24"/>
          <w:lang w:val="bg-BG"/>
        </w:rPr>
        <w:t>ПОВТЪРЖДЕНИЕ ЗА УЧАСТИЕ</w:t>
      </w:r>
    </w:p>
    <w:p w:rsidR="00754603" w:rsidRPr="00B51D71" w:rsidRDefault="00B51D71" w:rsidP="007E7BC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bg-BG"/>
        </w:rPr>
      </w:pPr>
      <w:r w:rsidRPr="00B51D71">
        <w:rPr>
          <w:rFonts w:ascii="Cambria" w:eastAsia="Calibri" w:hAnsi="Cambria" w:cs="Times New Roman"/>
          <w:b/>
          <w:noProof/>
          <w:color w:val="3C7486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F930C" wp14:editId="1DE91F55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5514975" cy="0"/>
                <wp:effectExtent l="0" t="0" r="2857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A6B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6D166" id="Право съединение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05pt" to="434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" strokecolor="#66a6ba" strokeweight="1.5pt">
                <v:stroke joinstyle="miter"/>
                <w10:wrap anchorx="margin"/>
              </v:line>
            </w:pict>
          </mc:Fallback>
        </mc:AlternateContent>
      </w:r>
    </w:p>
    <w:p w:rsidR="00754603" w:rsidRPr="00B51D71" w:rsidRDefault="00325159" w:rsidP="007E7BC6">
      <w:pPr>
        <w:spacing w:after="0"/>
        <w:jc w:val="center"/>
        <w:rPr>
          <w:rFonts w:ascii="Cambria" w:hAnsi="Cambria" w:cs="Times New Roman"/>
          <w:b/>
          <w:sz w:val="24"/>
          <w:szCs w:val="24"/>
          <w:lang w:val="bg-BG"/>
        </w:rPr>
      </w:pPr>
      <w:r w:rsidRPr="00B51D71">
        <w:rPr>
          <w:rFonts w:ascii="Cambria" w:hAnsi="Cambria" w:cs="Times New Roman"/>
          <w:b/>
          <w:sz w:val="24"/>
          <w:szCs w:val="24"/>
          <w:lang w:val="bg-BG"/>
        </w:rPr>
        <w:t>в</w:t>
      </w:r>
    </w:p>
    <w:p w:rsidR="00754603" w:rsidRPr="00B51D71" w:rsidRDefault="00754603" w:rsidP="00754603">
      <w:pPr>
        <w:spacing w:after="0" w:line="257" w:lineRule="auto"/>
        <w:jc w:val="center"/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</w:pPr>
      <w:proofErr w:type="spellStart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>Съвместно</w:t>
      </w:r>
      <w:proofErr w:type="spellEnd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 xml:space="preserve"> </w:t>
      </w:r>
      <w:proofErr w:type="spellStart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>обучение</w:t>
      </w:r>
      <w:proofErr w:type="spellEnd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 xml:space="preserve"> </w:t>
      </w:r>
      <w:proofErr w:type="spellStart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>по</w:t>
      </w:r>
      <w:proofErr w:type="spellEnd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 xml:space="preserve"> </w:t>
      </w:r>
      <w:proofErr w:type="spellStart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>менторство</w:t>
      </w:r>
      <w:proofErr w:type="spellEnd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 xml:space="preserve"> и </w:t>
      </w:r>
      <w:proofErr w:type="spellStart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>иновации</w:t>
      </w:r>
      <w:proofErr w:type="spellEnd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 xml:space="preserve"> </w:t>
      </w:r>
      <w:proofErr w:type="spellStart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>за</w:t>
      </w:r>
      <w:proofErr w:type="spellEnd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 xml:space="preserve"> </w:t>
      </w:r>
      <w:proofErr w:type="spellStart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>повишаване</w:t>
      </w:r>
      <w:proofErr w:type="spellEnd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 xml:space="preserve"> </w:t>
      </w:r>
      <w:proofErr w:type="spellStart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>устойчивостта</w:t>
      </w:r>
      <w:proofErr w:type="spellEnd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 xml:space="preserve"> </w:t>
      </w:r>
      <w:proofErr w:type="spellStart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>на</w:t>
      </w:r>
      <w:proofErr w:type="spellEnd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 xml:space="preserve"> </w:t>
      </w:r>
      <w:proofErr w:type="spellStart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>предприятията</w:t>
      </w:r>
      <w:bookmarkStart w:id="0" w:name="_GoBack"/>
      <w:bookmarkEnd w:id="0"/>
      <w:proofErr w:type="spellEnd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 xml:space="preserve"> в </w:t>
      </w:r>
      <w:proofErr w:type="spellStart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>сектора</w:t>
      </w:r>
      <w:proofErr w:type="spellEnd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 xml:space="preserve"> </w:t>
      </w:r>
      <w:proofErr w:type="spellStart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>на</w:t>
      </w:r>
      <w:proofErr w:type="spellEnd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 xml:space="preserve"> </w:t>
      </w:r>
      <w:proofErr w:type="spellStart"/>
      <w:r w:rsidRPr="00B51D71">
        <w:rPr>
          <w:rFonts w:ascii="Cambria" w:hAnsi="Cambria" w:cs="Arial"/>
          <w:b/>
          <w:bCs/>
          <w:color w:val="3C7486"/>
          <w:sz w:val="26"/>
          <w:szCs w:val="26"/>
          <w:shd w:val="clear" w:color="auto" w:fill="FFFFFF"/>
        </w:rPr>
        <w:t>гостоприемството</w:t>
      </w:r>
      <w:proofErr w:type="spellEnd"/>
    </w:p>
    <w:p w:rsidR="00754603" w:rsidRPr="007E7BC6" w:rsidRDefault="00754603" w:rsidP="00754603">
      <w:pPr>
        <w:spacing w:after="0" w:line="257" w:lineRule="auto"/>
        <w:jc w:val="center"/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</w:pPr>
    </w:p>
    <w:p w:rsidR="00754603" w:rsidRDefault="00754603" w:rsidP="00754603">
      <w:pPr>
        <w:spacing w:after="0" w:line="257" w:lineRule="auto"/>
        <w:jc w:val="center"/>
        <w:rPr>
          <w:rFonts w:ascii="Cambria" w:hAnsi="Cambria" w:cs="Times New Roman"/>
          <w:b/>
          <w:color w:val="3C7486"/>
          <w:sz w:val="28"/>
          <w:szCs w:val="28"/>
          <w:lang w:val="bg-BG"/>
        </w:rPr>
      </w:pPr>
      <w:r w:rsidRPr="00B51D71">
        <w:rPr>
          <w:rFonts w:ascii="Cambria" w:hAnsi="Cambria" w:cs="Times New Roman"/>
          <w:b/>
          <w:color w:val="3C7486"/>
          <w:sz w:val="28"/>
          <w:szCs w:val="28"/>
          <w:lang w:val="en-GB"/>
        </w:rPr>
        <w:t>16-18.10.2018</w:t>
      </w:r>
      <w:r w:rsidR="00506C34" w:rsidRPr="00B51D71">
        <w:rPr>
          <w:rFonts w:ascii="Cambria" w:hAnsi="Cambria" w:cs="Times New Roman"/>
          <w:b/>
          <w:color w:val="3C7486"/>
          <w:sz w:val="28"/>
          <w:szCs w:val="28"/>
          <w:lang w:val="bg-BG"/>
        </w:rPr>
        <w:t xml:space="preserve"> </w:t>
      </w:r>
      <w:proofErr w:type="gramStart"/>
      <w:r w:rsidR="00506C34" w:rsidRPr="00B51D71">
        <w:rPr>
          <w:rFonts w:ascii="Cambria" w:hAnsi="Cambria" w:cs="Times New Roman"/>
          <w:b/>
          <w:color w:val="3C7486"/>
          <w:sz w:val="28"/>
          <w:szCs w:val="28"/>
          <w:lang w:val="bg-BG"/>
        </w:rPr>
        <w:t>г.</w:t>
      </w:r>
      <w:r w:rsidRPr="00B51D71">
        <w:rPr>
          <w:rFonts w:ascii="Cambria" w:hAnsi="Cambria" w:cs="Times New Roman"/>
          <w:b/>
          <w:color w:val="3C7486"/>
          <w:sz w:val="28"/>
          <w:szCs w:val="28"/>
          <w:lang w:val="bg-BG"/>
        </w:rPr>
        <w:t>,</w:t>
      </w:r>
      <w:proofErr w:type="gramEnd"/>
      <w:r w:rsidRPr="00B51D71">
        <w:rPr>
          <w:rFonts w:ascii="Cambria" w:hAnsi="Cambria" w:cs="Times New Roman"/>
          <w:b/>
          <w:color w:val="3C7486"/>
          <w:sz w:val="28"/>
          <w:szCs w:val="28"/>
          <w:lang w:val="bg-BG"/>
        </w:rPr>
        <w:t xml:space="preserve"> гр. Варна</w:t>
      </w:r>
    </w:p>
    <w:p w:rsidR="00B51D71" w:rsidRPr="00B51D71" w:rsidRDefault="00B51D71" w:rsidP="00754603">
      <w:pPr>
        <w:spacing w:after="0" w:line="257" w:lineRule="auto"/>
        <w:jc w:val="center"/>
        <w:rPr>
          <w:rFonts w:ascii="Cambria" w:hAnsi="Cambria" w:cs="Times New Roman"/>
          <w:b/>
          <w:color w:val="3C7486"/>
          <w:sz w:val="28"/>
          <w:szCs w:val="28"/>
          <w:lang w:val="bg-BG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244"/>
      </w:tblGrid>
      <w:tr w:rsidR="00754603" w:rsidRPr="007E7BC6" w:rsidTr="00B51D71">
        <w:trPr>
          <w:jc w:val="center"/>
        </w:trPr>
        <w:tc>
          <w:tcPr>
            <w:tcW w:w="10330" w:type="dxa"/>
            <w:gridSpan w:val="2"/>
          </w:tcPr>
          <w:p w:rsidR="00996B42" w:rsidRDefault="00996B42" w:rsidP="00CC3A42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</w:p>
          <w:p w:rsidR="00754603" w:rsidRPr="007E7BC6" w:rsidRDefault="00754603" w:rsidP="00CC3A42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Име: ……………………………………………………………………………………………………..</w:t>
            </w:r>
            <w:r w:rsidR="0052641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.........................................</w:t>
            </w:r>
          </w:p>
          <w:p w:rsidR="00754603" w:rsidRPr="007E7BC6" w:rsidRDefault="00754603" w:rsidP="00CC3A42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Фамилия: ………………………………………………………………………………………………</w:t>
            </w:r>
            <w:r w:rsidR="0052641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.......................................</w:t>
            </w:r>
          </w:p>
        </w:tc>
      </w:tr>
      <w:tr w:rsidR="00754603" w:rsidRPr="007E7BC6" w:rsidTr="00B51D71">
        <w:trPr>
          <w:jc w:val="center"/>
        </w:trPr>
        <w:tc>
          <w:tcPr>
            <w:tcW w:w="5086" w:type="dxa"/>
          </w:tcPr>
          <w:p w:rsidR="00754603" w:rsidRPr="007E7BC6" w:rsidRDefault="00754603" w:rsidP="00CC3A42">
            <w:pPr>
              <w:spacing w:after="120" w:line="240" w:lineRule="auto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Институция / организация: ………………………………………....................</w:t>
            </w:r>
            <w:r w:rsidR="0052641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...............</w:t>
            </w:r>
          </w:p>
          <w:p w:rsidR="00754603" w:rsidRPr="007E7BC6" w:rsidRDefault="00754603" w:rsidP="00CC3A42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……………………………………………………</w:t>
            </w:r>
            <w:r w:rsidR="0052641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...................</w:t>
            </w:r>
          </w:p>
        </w:tc>
        <w:tc>
          <w:tcPr>
            <w:tcW w:w="5244" w:type="dxa"/>
          </w:tcPr>
          <w:p w:rsidR="00754603" w:rsidRPr="007E7BC6" w:rsidRDefault="00754603" w:rsidP="00CC3A42">
            <w:pPr>
              <w:spacing w:after="120" w:line="240" w:lineRule="auto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Позиция:  ………………………………………....................</w:t>
            </w:r>
            <w:r w:rsidR="0052641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....................</w:t>
            </w:r>
          </w:p>
          <w:p w:rsidR="00754603" w:rsidRPr="007E7BC6" w:rsidRDefault="00754603" w:rsidP="00CC3A42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……………………………………………………</w:t>
            </w:r>
            <w:r w:rsidR="0052641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.......................</w:t>
            </w:r>
          </w:p>
        </w:tc>
      </w:tr>
      <w:tr w:rsidR="00754603" w:rsidRPr="007E7BC6" w:rsidTr="00B51D71">
        <w:trPr>
          <w:jc w:val="center"/>
        </w:trPr>
        <w:tc>
          <w:tcPr>
            <w:tcW w:w="5086" w:type="dxa"/>
          </w:tcPr>
          <w:p w:rsidR="00754603" w:rsidRPr="007E7BC6" w:rsidRDefault="00754603" w:rsidP="00CC3A42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E-mail: ………………………………………….</w:t>
            </w:r>
            <w:r w:rsidR="0052641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5244" w:type="dxa"/>
          </w:tcPr>
          <w:p w:rsidR="00754603" w:rsidRPr="007E7BC6" w:rsidRDefault="00754603" w:rsidP="00CC3A42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Мобилен телефон: …………………………….</w:t>
            </w:r>
            <w:r w:rsidR="0052641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.............</w:t>
            </w:r>
          </w:p>
        </w:tc>
      </w:tr>
      <w:tr w:rsidR="00754603" w:rsidRPr="007E7BC6" w:rsidTr="00B51D71">
        <w:trPr>
          <w:trHeight w:val="392"/>
          <w:jc w:val="center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C1CF"/>
          </w:tcPr>
          <w:p w:rsidR="00754603" w:rsidRPr="007E7BC6" w:rsidRDefault="00754603" w:rsidP="00CC3A42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Краен срок за изпращане на потвърждението в електронен вариант – 11.10.2018 г. на e-mail адрес: </w:t>
            </w:r>
            <w:r w:rsidR="00FC6507" w:rsidRPr="005E5DBE">
              <w:rPr>
                <w:rStyle w:val="Hyperlink"/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helix.balkanmed@gmail.com</w:t>
            </w:r>
          </w:p>
        </w:tc>
      </w:tr>
      <w:tr w:rsidR="003C20E7" w:rsidRPr="007E7BC6" w:rsidTr="00B51D71">
        <w:trPr>
          <w:trHeight w:val="392"/>
          <w:jc w:val="center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C1CF"/>
          </w:tcPr>
          <w:p w:rsidR="003C20E7" w:rsidRPr="007E7BC6" w:rsidRDefault="003C20E7" w:rsidP="00506C34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Участието</w:t>
            </w: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в събитието</w:t>
            </w:r>
            <w:r w:rsidRPr="00FC650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е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lang w:val="bg-BG"/>
              </w:rPr>
              <w:t>напълно безплатно</w:t>
            </w:r>
            <w:r w:rsidRPr="00FC650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като организаторите оси</w:t>
            </w:r>
            <w:r w:rsidR="00506C34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гуряват изхранване,</w:t>
            </w:r>
            <w:r w:rsidRPr="00FC650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кафе-паузи</w:t>
            </w:r>
            <w:r w:rsidR="00506C34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и транспорт от и до посочените обекти за посещение извън град Варна</w:t>
            </w:r>
            <w:r w:rsidRPr="00FC650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Организаторите НЕ осигуряват и не могат да покрият разходи за настаняване на участниците.</w:t>
            </w:r>
          </w:p>
        </w:tc>
      </w:tr>
      <w:tr w:rsidR="00754603" w:rsidRPr="007E7BC6" w:rsidTr="00B51D71">
        <w:trPr>
          <w:trHeight w:val="392"/>
          <w:jc w:val="center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03" w:rsidRPr="005E5DBE" w:rsidRDefault="00754603" w:rsidP="00506C34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3C20E7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С </w:t>
            </w:r>
            <w:r w:rsidR="003C20E7" w:rsidRPr="003C20E7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оглед оптимизиране на организацията на събитието, </w:t>
            </w:r>
            <w:r w:rsidRPr="003C20E7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моля</w:t>
            </w:r>
            <w:r w:rsidR="00996B42" w:rsidRPr="003C20E7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,</w:t>
            </w:r>
            <w:r w:rsidRPr="003C20E7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 </w:t>
            </w:r>
            <w:r w:rsidR="003C20E7" w:rsidRPr="003C20E7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потвърдете Вашето желание за включване в организираните изхранвания като</w:t>
            </w:r>
            <w:r w:rsidR="003C20E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506C34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поставите</w:t>
            </w:r>
            <w:r w:rsidR="003C20E7" w:rsidRPr="005E5DBE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отметка </w:t>
            </w:r>
            <w:r w:rsidR="00506C34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в квадратчето на съответното изхранване за посочените дати</w:t>
            </w:r>
            <w:r w:rsidR="003C20E7" w:rsidRPr="005E5DBE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:</w:t>
            </w:r>
          </w:p>
          <w:p w:rsidR="003C20E7" w:rsidRPr="003C20E7" w:rsidRDefault="007E7BC6" w:rsidP="005E5D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16.10.2018</w:t>
            </w:r>
            <w:r w:rsidR="003C20E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г. </w:t>
            </w:r>
            <w:r w:rsidR="003C20E7">
              <w:rPr>
                <w:rFonts w:ascii="Cambria" w:eastAsia="Calibri" w:hAnsi="Cambria" w:cs="Times New Roman"/>
                <w:b/>
                <w:sz w:val="24"/>
                <w:szCs w:val="24"/>
              </w:rPr>
              <w:t>(</w:t>
            </w:r>
            <w:r w:rsidR="003C20E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вторник</w:t>
            </w:r>
            <w:r w:rsidR="003C20E7">
              <w:rPr>
                <w:rFonts w:ascii="Cambria" w:eastAsia="Calibri" w:hAnsi="Cambria" w:cs="Times New Roman"/>
                <w:b/>
                <w:sz w:val="24"/>
                <w:szCs w:val="24"/>
              </w:rPr>
              <w:t>)</w:t>
            </w:r>
          </w:p>
          <w:p w:rsidR="005E5DBE" w:rsidRPr="005E5DBE" w:rsidRDefault="005E5DBE" w:rsidP="005E5DBE">
            <w:pPr>
              <w:spacing w:after="120" w:line="240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Обяд</w:t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:  </w:t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="00BB235B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</w:r>
            <w:r w:rsidR="00BB235B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separate"/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end"/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      </w:t>
            </w:r>
            <w:r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Висше училище по мениджмънт, гр. Варна</w:t>
            </w:r>
            <w:r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, 12:30 ч.</w:t>
            </w:r>
          </w:p>
          <w:p w:rsidR="005E5DBE" w:rsidRPr="007E7BC6" w:rsidRDefault="003C20E7" w:rsidP="005E5DBE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Вечеря</w:t>
            </w:r>
            <w:r w:rsidR="007E7BC6"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: </w:t>
            </w:r>
            <w:r w:rsidR="007E7BC6"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BC6"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="00BB235B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</w:r>
            <w:r w:rsidR="00BB235B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separate"/>
            </w:r>
            <w:r w:rsidR="007E7BC6"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end"/>
            </w:r>
            <w:r w:rsidR="005E5DBE">
              <w:rPr>
                <w:rFonts w:ascii="Cambria" w:eastAsia="Calibri" w:hAnsi="Cambria" w:cs="Times New Roman"/>
                <w:sz w:val="24"/>
                <w:szCs w:val="24"/>
              </w:rPr>
              <w:t xml:space="preserve">    </w:t>
            </w:r>
            <w:r w:rsidR="005E5DBE"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 xml:space="preserve">Ресторант </w:t>
            </w:r>
            <w:r w:rsid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„</w:t>
            </w:r>
            <w:proofErr w:type="spellStart"/>
            <w:r w:rsidR="005E5DBE"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Росстел</w:t>
            </w:r>
            <w:proofErr w:type="spellEnd"/>
            <w:r w:rsid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“</w:t>
            </w:r>
            <w:r w:rsidR="005E5DBE"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 xml:space="preserve">, </w:t>
            </w:r>
            <w:r w:rsid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 xml:space="preserve">гр. </w:t>
            </w:r>
            <w:r w:rsidR="005E5DBE"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Варна 18.00/18.30  ч.</w:t>
            </w:r>
          </w:p>
          <w:p w:rsidR="003C20E7" w:rsidRPr="003C20E7" w:rsidRDefault="007E7BC6" w:rsidP="005E5D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17.10.2018</w:t>
            </w:r>
            <w:r w:rsidR="003C20E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г. </w:t>
            </w:r>
            <w:r w:rsidR="003C20E7">
              <w:rPr>
                <w:rFonts w:ascii="Cambria" w:eastAsia="Calibri" w:hAnsi="Cambria" w:cs="Times New Roman"/>
                <w:b/>
                <w:sz w:val="24"/>
                <w:szCs w:val="24"/>
              </w:rPr>
              <w:t>(</w:t>
            </w:r>
            <w:r w:rsidR="003C20E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сряда</w:t>
            </w:r>
            <w:r w:rsidR="003C20E7">
              <w:rPr>
                <w:rFonts w:ascii="Cambria" w:eastAsia="Calibri" w:hAnsi="Cambria" w:cs="Times New Roman"/>
                <w:b/>
                <w:sz w:val="24"/>
                <w:szCs w:val="24"/>
              </w:rPr>
              <w:t>)</w:t>
            </w:r>
          </w:p>
          <w:p w:rsidR="005E5DBE" w:rsidRPr="00506C34" w:rsidRDefault="005E5DBE" w:rsidP="005E5DBE">
            <w:pPr>
              <w:spacing w:after="120" w:line="240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Обяд</w:t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:  </w:t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="00BB235B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</w:r>
            <w:r w:rsidR="00BB235B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separate"/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end"/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      </w:t>
            </w:r>
            <w:proofErr w:type="spellStart"/>
            <w:r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BlackSeaRama</w:t>
            </w:r>
            <w:proofErr w:type="spellEnd"/>
            <w:r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Golf</w:t>
            </w:r>
            <w:proofErr w:type="spellEnd"/>
            <w:r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 xml:space="preserve"> &amp; </w:t>
            </w:r>
            <w:proofErr w:type="spellStart"/>
            <w:r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Villas</w:t>
            </w:r>
            <w:proofErr w:type="spellEnd"/>
            <w:r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, град Балчик, 12:45 ч.</w:t>
            </w:r>
            <w:r w:rsidR="00506C34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506C34">
              <w:rPr>
                <w:rFonts w:ascii="Cambria" w:eastAsia="Calibri" w:hAnsi="Cambria" w:cs="Times New Roman"/>
                <w:i/>
                <w:sz w:val="24"/>
                <w:szCs w:val="24"/>
              </w:rPr>
              <w:t>(</w:t>
            </w:r>
            <w:r w:rsidR="00506C34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с организиран транспорт</w:t>
            </w:r>
            <w:r w:rsidR="00506C34">
              <w:rPr>
                <w:rFonts w:ascii="Cambria" w:eastAsia="Calibri" w:hAnsi="Cambria" w:cs="Times New Roman"/>
                <w:i/>
                <w:sz w:val="24"/>
                <w:szCs w:val="24"/>
              </w:rPr>
              <w:t>)</w:t>
            </w:r>
          </w:p>
          <w:p w:rsidR="005E5DBE" w:rsidRPr="007E7BC6" w:rsidRDefault="005E5DBE" w:rsidP="005E5DBE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Вечеря</w:t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: </w:t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="00BB235B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</w:r>
            <w:r w:rsidR="00BB235B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separate"/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end"/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   </w:t>
            </w:r>
            <w:r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 xml:space="preserve">Ресторант </w:t>
            </w:r>
            <w:proofErr w:type="spellStart"/>
            <w:r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Бодега</w:t>
            </w:r>
            <w:proofErr w:type="spellEnd"/>
            <w:r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 xml:space="preserve">, гр. </w:t>
            </w:r>
            <w:r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Варна</w:t>
            </w:r>
            <w:r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 xml:space="preserve"> 19:</w:t>
            </w:r>
            <w:r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30  ч.</w:t>
            </w:r>
          </w:p>
          <w:p w:rsidR="003C20E7" w:rsidRPr="003C20E7" w:rsidRDefault="007E7BC6" w:rsidP="005E5D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18.10.2018</w:t>
            </w:r>
            <w:r w:rsidR="003C20E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г. </w:t>
            </w:r>
            <w:r w:rsidR="003C20E7">
              <w:rPr>
                <w:rFonts w:ascii="Cambria" w:eastAsia="Calibri" w:hAnsi="Cambria" w:cs="Times New Roman"/>
                <w:b/>
                <w:sz w:val="24"/>
                <w:szCs w:val="24"/>
              </w:rPr>
              <w:t>(</w:t>
            </w:r>
            <w:r w:rsidR="003C20E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четвъртък</w:t>
            </w:r>
            <w:r w:rsidR="003C20E7">
              <w:rPr>
                <w:rFonts w:ascii="Cambria" w:eastAsia="Calibri" w:hAnsi="Cambria" w:cs="Times New Roman"/>
                <w:b/>
                <w:sz w:val="24"/>
                <w:szCs w:val="24"/>
              </w:rPr>
              <w:t>)</w:t>
            </w:r>
          </w:p>
          <w:p w:rsidR="005E5DBE" w:rsidRPr="005E5DBE" w:rsidRDefault="005E5DBE" w:rsidP="005E5DBE">
            <w:pPr>
              <w:spacing w:after="120" w:line="240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Обяд</w:t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:  </w:t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="00BB235B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</w:r>
            <w:r w:rsidR="00BB235B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separate"/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end"/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      </w:t>
            </w:r>
            <w:r w:rsidR="000B46C0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Хотел „</w:t>
            </w:r>
            <w:proofErr w:type="spellStart"/>
            <w:r w:rsidR="000B46C0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Аква</w:t>
            </w:r>
            <w:proofErr w:type="spellEnd"/>
            <w:r w:rsidR="000B46C0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гр. Варна</w:t>
            </w:r>
            <w:r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, 12:00 ч.</w:t>
            </w:r>
          </w:p>
          <w:p w:rsidR="00754603" w:rsidRPr="005E5DBE" w:rsidRDefault="005E5DBE" w:rsidP="005E5DBE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Вечеря</w:t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: </w:t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="00BB235B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</w:r>
            <w:r w:rsidR="00BB235B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separate"/>
            </w:r>
            <w:r w:rsidRPr="007E7BC6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fldChar w:fldCharType="end"/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   </w:t>
            </w:r>
            <w:r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 xml:space="preserve">Бирария Блек </w:t>
            </w:r>
            <w:proofErr w:type="spellStart"/>
            <w:r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Шийп</w:t>
            </w:r>
            <w:proofErr w:type="spellEnd"/>
            <w:r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 xml:space="preserve">, гр. </w:t>
            </w:r>
            <w:r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Варна</w:t>
            </w:r>
            <w:r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 xml:space="preserve"> 19:</w:t>
            </w:r>
            <w:r w:rsidRPr="005E5DBE">
              <w:rPr>
                <w:rFonts w:ascii="Cambria" w:eastAsia="Calibri" w:hAnsi="Cambria" w:cs="Times New Roman"/>
                <w:i/>
                <w:sz w:val="24"/>
                <w:szCs w:val="24"/>
                <w:lang w:val="bg-BG"/>
              </w:rPr>
              <w:t>30  ч.</w:t>
            </w:r>
          </w:p>
        </w:tc>
      </w:tr>
      <w:tr w:rsidR="00FC6507" w:rsidRPr="007E7BC6" w:rsidTr="00B51D71">
        <w:trPr>
          <w:trHeight w:val="392"/>
          <w:jc w:val="center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C1CF"/>
          </w:tcPr>
          <w:p w:rsidR="005C1800" w:rsidRDefault="003C20E7" w:rsidP="005C1800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3C20E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lastRenderedPageBreak/>
              <w:t xml:space="preserve">Потвърждение за участие </w:t>
            </w:r>
            <w:r w:rsidRPr="005E5DBE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може да изпратите на следната</w:t>
            </w:r>
            <w:r w:rsidRPr="003C20E7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електронна поща </w:t>
            </w:r>
            <w:r w:rsidRPr="00FC6507">
              <w:rPr>
                <w:rStyle w:val="Hyperlink"/>
                <w:rFonts w:ascii="Cambria" w:eastAsia="Calibri" w:hAnsi="Cambria" w:cs="Times New Roman"/>
                <w:sz w:val="24"/>
                <w:szCs w:val="24"/>
                <w:lang w:val="bg-BG"/>
              </w:rPr>
              <w:t>helix.balkanmed@gmail.com</w:t>
            </w:r>
            <w:r w:rsidRPr="00C3012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или </w:t>
            </w:r>
            <w:r w:rsidRPr="005C1800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на </w:t>
            </w:r>
            <w:r w:rsidRPr="005C1800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факс 058/605 760, най-късно до </w:t>
            </w:r>
            <w:r w:rsidR="005C1800" w:rsidRPr="005C1800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11 октомври (четвъртък) 2018 г. </w:t>
            </w:r>
          </w:p>
          <w:p w:rsidR="00FC6507" w:rsidRPr="007E7BC6" w:rsidRDefault="005C1800" w:rsidP="005C1800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5C1800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Участието си може да потвърдите и на</w:t>
            </w:r>
            <w:r w:rsidRPr="005C1800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 xml:space="preserve"> телефон 058/65 56 28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.</w:t>
            </w:r>
          </w:p>
        </w:tc>
      </w:tr>
      <w:tr w:rsidR="00754603" w:rsidRPr="007E7BC6" w:rsidTr="00B51D71">
        <w:trPr>
          <w:trHeight w:val="392"/>
          <w:jc w:val="center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C1CF"/>
          </w:tcPr>
          <w:p w:rsidR="00754603" w:rsidRPr="007E7BC6" w:rsidRDefault="00754603" w:rsidP="00CC3A42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7E7BC6"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  <w:t>За допълнителни въпроси и информация можете да се обръщате към организаторите:</w:t>
            </w:r>
          </w:p>
          <w:p w:rsidR="00754603" w:rsidRPr="007E7BC6" w:rsidRDefault="007E7BC6" w:rsidP="00645488">
            <w:pPr>
              <w:spacing w:after="12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bg-BG"/>
              </w:rPr>
            </w:pPr>
            <w:r w:rsidRPr="00526417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Телефон: </w:t>
            </w:r>
            <w:r w:rsidR="00645488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0894/702751 - </w:t>
            </w:r>
            <w:r w:rsidRPr="00526417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>Ангелина Денева</w:t>
            </w:r>
            <w:r w:rsidR="005C1800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 или </w:t>
            </w:r>
            <w:r w:rsidR="005C1800">
              <w:rPr>
                <w:rFonts w:ascii="Cambria" w:eastAsia="Calibri" w:hAnsi="Cambria" w:cs="Times New Roman"/>
                <w:sz w:val="24"/>
                <w:szCs w:val="24"/>
              </w:rPr>
              <w:t>e</w:t>
            </w:r>
            <w:r w:rsidR="00754603" w:rsidRPr="00526417">
              <w:rPr>
                <w:rFonts w:ascii="Cambria" w:eastAsia="Calibri" w:hAnsi="Cambria" w:cs="Times New Roman"/>
                <w:sz w:val="24"/>
                <w:szCs w:val="24"/>
                <w:lang w:val="bg-BG"/>
              </w:rPr>
              <w:t xml:space="preserve">-mail: </w:t>
            </w:r>
            <w:r w:rsidR="00FC6507" w:rsidRPr="00FC6507">
              <w:rPr>
                <w:rStyle w:val="Hyperlink"/>
                <w:rFonts w:ascii="Cambria" w:eastAsia="Calibri" w:hAnsi="Cambria" w:cs="Times New Roman"/>
                <w:sz w:val="24"/>
                <w:szCs w:val="24"/>
                <w:lang w:val="bg-BG"/>
              </w:rPr>
              <w:t>helix.balkanmed@gmail.com</w:t>
            </w:r>
          </w:p>
        </w:tc>
      </w:tr>
    </w:tbl>
    <w:p w:rsidR="00754603" w:rsidRPr="007E7BC6" w:rsidRDefault="00754603" w:rsidP="00754603">
      <w:pPr>
        <w:spacing w:after="0" w:line="257" w:lineRule="auto"/>
        <w:jc w:val="center"/>
        <w:rPr>
          <w:rFonts w:ascii="Cambria" w:hAnsi="Cambria" w:cs="Times New Roman"/>
          <w:sz w:val="24"/>
          <w:szCs w:val="24"/>
          <w:lang w:val="bg-BG"/>
        </w:rPr>
      </w:pPr>
    </w:p>
    <w:p w:rsidR="003607AB" w:rsidRPr="007E7BC6" w:rsidRDefault="003607AB" w:rsidP="00754603">
      <w:pPr>
        <w:rPr>
          <w:rFonts w:ascii="Cambria" w:hAnsi="Cambria"/>
          <w:sz w:val="24"/>
          <w:szCs w:val="24"/>
        </w:rPr>
      </w:pPr>
    </w:p>
    <w:sectPr w:rsidR="003607AB" w:rsidRPr="007E7BC6" w:rsidSect="00B51D71">
      <w:headerReference w:type="default" r:id="rId8"/>
      <w:footerReference w:type="default" r:id="rId9"/>
      <w:pgSz w:w="11906" w:h="16838"/>
      <w:pgMar w:top="2269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5B" w:rsidRDefault="00BB235B" w:rsidP="00985810">
      <w:pPr>
        <w:spacing w:after="0" w:line="240" w:lineRule="auto"/>
      </w:pPr>
      <w:r>
        <w:separator/>
      </w:r>
    </w:p>
  </w:endnote>
  <w:endnote w:type="continuationSeparator" w:id="0">
    <w:p w:rsidR="00BB235B" w:rsidRDefault="00BB235B" w:rsidP="0098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70" w:rsidRDefault="00CC2E70" w:rsidP="004802C3">
    <w:pPr>
      <w:pStyle w:val="Footer"/>
      <w:spacing w:line="276" w:lineRule="auto"/>
      <w:jc w:val="right"/>
      <w:rPr>
        <w:rFonts w:ascii="Cambria" w:hAnsi="Cambria"/>
        <w:b/>
        <w:color w:val="2F5496" w:themeColor="accent5" w:themeShade="BF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5B" w:rsidRDefault="00BB235B" w:rsidP="00985810">
      <w:pPr>
        <w:spacing w:after="0" w:line="240" w:lineRule="auto"/>
      </w:pPr>
      <w:r>
        <w:separator/>
      </w:r>
    </w:p>
  </w:footnote>
  <w:footnote w:type="continuationSeparator" w:id="0">
    <w:p w:rsidR="00BB235B" w:rsidRDefault="00BB235B" w:rsidP="0098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70" w:rsidRDefault="00B51D71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553325" cy="10677525"/>
          <wp:effectExtent l="0" t="0" r="9525" b="9525"/>
          <wp:wrapNone/>
          <wp:docPr id="7" name="Picture 7" descr="documents template - Bulg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 template - Bulg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0926"/>
    <w:multiLevelType w:val="hybridMultilevel"/>
    <w:tmpl w:val="6CA800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0F0"/>
    <w:multiLevelType w:val="multilevel"/>
    <w:tmpl w:val="446C6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C70908"/>
    <w:multiLevelType w:val="hybridMultilevel"/>
    <w:tmpl w:val="64B851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0814"/>
    <w:multiLevelType w:val="hybridMultilevel"/>
    <w:tmpl w:val="33AE158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24B89"/>
    <w:multiLevelType w:val="hybridMultilevel"/>
    <w:tmpl w:val="88C465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67DE9"/>
    <w:multiLevelType w:val="multilevel"/>
    <w:tmpl w:val="C9A094DE"/>
    <w:lvl w:ilvl="0">
      <w:start w:val="1"/>
      <w:numFmt w:val="bullet"/>
      <w:lvlText w:val=""/>
      <w:lvlJc w:val="left"/>
      <w:pPr>
        <w:ind w:left="1958" w:hanging="360"/>
      </w:pPr>
      <w:rPr>
        <w:rFonts w:ascii="Wingdings" w:hAnsi="Wingdings" w:hint="default"/>
      </w:rPr>
    </w:lvl>
    <w:lvl w:ilvl="1">
      <w:start w:val="1"/>
      <w:numFmt w:val="bullet"/>
      <w:lvlText w:val="◆"/>
      <w:lvlJc w:val="left"/>
      <w:pPr>
        <w:ind w:left="2678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3398" w:hanging="360"/>
      </w:pPr>
      <w:rPr>
        <w:rFonts w:ascii="Arial" w:eastAsia="Arial" w:hAnsi="Arial" w:cs="Arial"/>
      </w:rPr>
    </w:lvl>
    <w:lvl w:ilvl="3">
      <w:start w:val="1"/>
      <w:numFmt w:val="bullet"/>
      <w:lvlText w:val="○"/>
      <w:lvlJc w:val="left"/>
      <w:pPr>
        <w:ind w:left="4118" w:hanging="3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4838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5558" w:hanging="360"/>
      </w:pPr>
      <w:rPr>
        <w:rFonts w:ascii="Arial" w:eastAsia="Arial" w:hAnsi="Arial" w:cs="Arial"/>
      </w:rPr>
    </w:lvl>
    <w:lvl w:ilvl="6">
      <w:start w:val="1"/>
      <w:numFmt w:val="bullet"/>
      <w:lvlText w:val="○"/>
      <w:lvlJc w:val="left"/>
      <w:pPr>
        <w:ind w:left="6278" w:hanging="360"/>
      </w:pPr>
      <w:rPr>
        <w:rFonts w:ascii="Arial" w:eastAsia="Arial" w:hAnsi="Arial" w:cs="Arial"/>
      </w:rPr>
    </w:lvl>
    <w:lvl w:ilvl="7">
      <w:start w:val="1"/>
      <w:numFmt w:val="bullet"/>
      <w:lvlText w:val="◆"/>
      <w:lvlJc w:val="left"/>
      <w:pPr>
        <w:ind w:left="6998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7718" w:hanging="360"/>
      </w:pPr>
      <w:rPr>
        <w:rFonts w:ascii="Arial" w:eastAsia="Arial" w:hAnsi="Arial" w:cs="Arial"/>
      </w:rPr>
    </w:lvl>
  </w:abstractNum>
  <w:abstractNum w:abstractNumId="6" w15:restartNumberingAfterBreak="0">
    <w:nsid w:val="55531FEB"/>
    <w:multiLevelType w:val="hybridMultilevel"/>
    <w:tmpl w:val="9D24E734"/>
    <w:lvl w:ilvl="0" w:tplc="D504A55E">
      <w:start w:val="29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0E43424"/>
    <w:multiLevelType w:val="hybridMultilevel"/>
    <w:tmpl w:val="1F84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3C2D"/>
    <w:multiLevelType w:val="hybridMultilevel"/>
    <w:tmpl w:val="D53C1218"/>
    <w:lvl w:ilvl="0" w:tplc="058C1A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7B"/>
    <w:rsid w:val="00031A2C"/>
    <w:rsid w:val="000327B8"/>
    <w:rsid w:val="00073D39"/>
    <w:rsid w:val="00080443"/>
    <w:rsid w:val="00082306"/>
    <w:rsid w:val="000A3F95"/>
    <w:rsid w:val="000B46C0"/>
    <w:rsid w:val="000D79BA"/>
    <w:rsid w:val="000E6B5D"/>
    <w:rsid w:val="001543AB"/>
    <w:rsid w:val="001663CE"/>
    <w:rsid w:val="001910A1"/>
    <w:rsid w:val="0019603B"/>
    <w:rsid w:val="001B069D"/>
    <w:rsid w:val="001C4840"/>
    <w:rsid w:val="001C5225"/>
    <w:rsid w:val="00251B7B"/>
    <w:rsid w:val="00325159"/>
    <w:rsid w:val="00327279"/>
    <w:rsid w:val="003343C9"/>
    <w:rsid w:val="00342E92"/>
    <w:rsid w:val="003544CF"/>
    <w:rsid w:val="003607AB"/>
    <w:rsid w:val="00395DAB"/>
    <w:rsid w:val="003C0997"/>
    <w:rsid w:val="003C20E7"/>
    <w:rsid w:val="004802C3"/>
    <w:rsid w:val="004924CC"/>
    <w:rsid w:val="004D1894"/>
    <w:rsid w:val="00506C34"/>
    <w:rsid w:val="00526417"/>
    <w:rsid w:val="005C1800"/>
    <w:rsid w:val="005E0902"/>
    <w:rsid w:val="005E5DBE"/>
    <w:rsid w:val="006105AC"/>
    <w:rsid w:val="00645488"/>
    <w:rsid w:val="0065483D"/>
    <w:rsid w:val="00754603"/>
    <w:rsid w:val="00777FE9"/>
    <w:rsid w:val="00783564"/>
    <w:rsid w:val="007931FA"/>
    <w:rsid w:val="007B727A"/>
    <w:rsid w:val="007E6905"/>
    <w:rsid w:val="007E7BC6"/>
    <w:rsid w:val="007F5AF0"/>
    <w:rsid w:val="0081148E"/>
    <w:rsid w:val="008B3E99"/>
    <w:rsid w:val="008F5504"/>
    <w:rsid w:val="009520CD"/>
    <w:rsid w:val="00963CA9"/>
    <w:rsid w:val="009759B5"/>
    <w:rsid w:val="009843A7"/>
    <w:rsid w:val="009847B6"/>
    <w:rsid w:val="00985810"/>
    <w:rsid w:val="00996B42"/>
    <w:rsid w:val="00A257C5"/>
    <w:rsid w:val="00A643CE"/>
    <w:rsid w:val="00A77A26"/>
    <w:rsid w:val="00A93FC7"/>
    <w:rsid w:val="00AD4118"/>
    <w:rsid w:val="00B05881"/>
    <w:rsid w:val="00B51D71"/>
    <w:rsid w:val="00B56CF3"/>
    <w:rsid w:val="00B81B19"/>
    <w:rsid w:val="00BB235B"/>
    <w:rsid w:val="00C40B73"/>
    <w:rsid w:val="00CA6391"/>
    <w:rsid w:val="00CB0FE7"/>
    <w:rsid w:val="00CC2E70"/>
    <w:rsid w:val="00CF290B"/>
    <w:rsid w:val="00D05D6E"/>
    <w:rsid w:val="00D271F8"/>
    <w:rsid w:val="00D30D07"/>
    <w:rsid w:val="00D52984"/>
    <w:rsid w:val="00D61E69"/>
    <w:rsid w:val="00D87533"/>
    <w:rsid w:val="00E007EA"/>
    <w:rsid w:val="00E07FAF"/>
    <w:rsid w:val="00E33E11"/>
    <w:rsid w:val="00E45E39"/>
    <w:rsid w:val="00EB7EFB"/>
    <w:rsid w:val="00EC2643"/>
    <w:rsid w:val="00F3596A"/>
    <w:rsid w:val="00F57BCD"/>
    <w:rsid w:val="00F75C86"/>
    <w:rsid w:val="00FA4B19"/>
    <w:rsid w:val="00FC6507"/>
    <w:rsid w:val="00FD5F2B"/>
    <w:rsid w:val="00FD6D18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4629D-C3FE-457B-8F11-8561C10A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E7"/>
    <w:pPr>
      <w:spacing w:line="25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92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10"/>
  </w:style>
  <w:style w:type="paragraph" w:styleId="Footer">
    <w:name w:val="footer"/>
    <w:basedOn w:val="Normal"/>
    <w:link w:val="FooterChar"/>
    <w:uiPriority w:val="99"/>
    <w:unhideWhenUsed/>
    <w:rsid w:val="0098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10"/>
  </w:style>
  <w:style w:type="character" w:customStyle="1" w:styleId="aqj">
    <w:name w:val="aqj"/>
    <w:basedOn w:val="DefaultParagraphFont"/>
    <w:rsid w:val="00395DAB"/>
  </w:style>
  <w:style w:type="paragraph" w:styleId="ListParagraph">
    <w:name w:val="List Paragraph"/>
    <w:basedOn w:val="Normal"/>
    <w:uiPriority w:val="34"/>
    <w:qFormat/>
    <w:rsid w:val="00FD6D18"/>
    <w:pPr>
      <w:spacing w:after="200" w:line="276" w:lineRule="auto"/>
      <w:ind w:left="720"/>
      <w:contextualSpacing/>
    </w:pPr>
    <w:rPr>
      <w:lang w:val="it-I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D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i/>
      <w:iCs/>
      <w:color w:val="5B9BD5" w:themeColor="accent1"/>
      <w:lang w:val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D18"/>
    <w:rPr>
      <w:i/>
      <w:iCs/>
      <w:color w:val="5B9BD5" w:themeColor="accent1"/>
      <w:lang w:val="it-IT"/>
    </w:rPr>
  </w:style>
  <w:style w:type="table" w:customStyle="1" w:styleId="GridTable5Dark-Accent51">
    <w:name w:val="Grid Table 5 Dark - Accent 51"/>
    <w:basedOn w:val="TableNormal"/>
    <w:uiPriority w:val="50"/>
    <w:rsid w:val="00FD6D18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Spacing">
    <w:name w:val="No Spacing"/>
    <w:uiPriority w:val="1"/>
    <w:qFormat/>
    <w:rsid w:val="00FD6D18"/>
    <w:pPr>
      <w:spacing w:after="0" w:line="240" w:lineRule="auto"/>
    </w:pPr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C40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7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7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73"/>
    <w:rPr>
      <w:rFonts w:ascii="Segoe UI" w:hAnsi="Segoe UI" w:cs="Segoe UI"/>
      <w:sz w:val="18"/>
      <w:szCs w:val="18"/>
      <w:lang w:val="en-US"/>
    </w:rPr>
  </w:style>
  <w:style w:type="table" w:styleId="GridTable1Light-Accent1">
    <w:name w:val="Grid Table 1 Light Accent 1"/>
    <w:basedOn w:val="TableNormal"/>
    <w:uiPriority w:val="46"/>
    <w:rsid w:val="000E6B5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A4B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924C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unhideWhenUsed/>
    <w:rsid w:val="00754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6461-E9FA-42BA-8CED-F135B10B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Hristina</cp:lastModifiedBy>
  <cp:revision>8</cp:revision>
  <cp:lastPrinted>2017-11-16T13:30:00Z</cp:lastPrinted>
  <dcterms:created xsi:type="dcterms:W3CDTF">2018-10-04T11:36:00Z</dcterms:created>
  <dcterms:modified xsi:type="dcterms:W3CDTF">2018-10-05T10:23:00Z</dcterms:modified>
</cp:coreProperties>
</file>